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 w:bidi="ar"/>
        </w:rPr>
        <w:t>农安县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事业单位专项招聘高校</w:t>
      </w:r>
    </w:p>
    <w:p>
      <w:pPr>
        <w:snapToGrid w:val="0"/>
        <w:spacing w:line="5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毕业生笔试考生行程轨迹、体温监测记录单</w:t>
      </w:r>
    </w:p>
    <w:p>
      <w:pPr>
        <w:snapToGrid w:val="0"/>
        <w:jc w:val="center"/>
        <w:rPr>
          <w:rFonts w:hint="eastAsia" w:ascii="楷体" w:hAnsi="楷体" w:eastAsia="楷体" w:cs="楷体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 w:bidi="ar"/>
              </w:rPr>
              <w:t>考试前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21天（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 w:bidi="ar"/>
              </w:rPr>
              <w:t>考试前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1个月内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（含）有无国（境）外旅居史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笔试当天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12586A28"/>
    <w:rsid w:val="230E2690"/>
    <w:rsid w:val="29E409DF"/>
    <w:rsid w:val="2E8B34C4"/>
    <w:rsid w:val="3FFB65F3"/>
    <w:rsid w:val="437B350C"/>
    <w:rsid w:val="57507972"/>
    <w:rsid w:val="76FB6710"/>
    <w:rsid w:val="79F38814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2</TotalTime>
  <ScaleCrop>false</ScaleCrop>
  <LinksUpToDate>false</LinksUpToDate>
  <CharactersWithSpaces>493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嘲风</cp:lastModifiedBy>
  <cp:lastPrinted>2021-03-23T05:30:00Z</cp:lastPrinted>
  <dcterms:modified xsi:type="dcterms:W3CDTF">2021-05-17T07:57:06Z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0EB18EBCA7E04AEA8DCEB544E38FDC08</vt:lpwstr>
  </property>
</Properties>
</file>